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84B95" w14:textId="3D19CD6F" w:rsidR="00A75F85" w:rsidRDefault="0026670A" w:rsidP="00A75F85">
      <w:pPr>
        <w:pStyle w:val="Titre"/>
        <w:rPr>
          <w:rFonts w:ascii="Libel Suit Rg" w:hAnsi="Libel Suit Rg"/>
        </w:rPr>
      </w:pPr>
      <w:r w:rsidRPr="00CB2E3E">
        <w:rPr>
          <w:rFonts w:ascii="Libel Suit Rg" w:hAnsi="Libel Suit Rg"/>
        </w:rPr>
        <w:t>Titre du projet</w:t>
      </w:r>
    </w:p>
    <w:p w14:paraId="771B1F5A" w14:textId="77777777" w:rsidR="00FD2E71" w:rsidRPr="00A75F85" w:rsidRDefault="00FD2E71" w:rsidP="00FD2E71">
      <w:pPr>
        <w:pStyle w:val="Titre1"/>
        <w:spacing w:after="240"/>
        <w:rPr>
          <w:rFonts w:asciiTheme="majorHAnsi" w:hAnsiTheme="majorHAnsi"/>
          <w:sz w:val="36"/>
          <w:szCs w:val="36"/>
        </w:rPr>
      </w:pPr>
      <w:r w:rsidRPr="00CB2E3E">
        <w:rPr>
          <w:rFonts w:asciiTheme="majorHAnsi" w:hAnsiTheme="majorHAnsi"/>
          <w:caps w:val="0"/>
          <w:sz w:val="36"/>
          <w:szCs w:val="36"/>
        </w:rPr>
        <w:t>Nom du porteur de projet</w:t>
      </w:r>
    </w:p>
    <w:p w14:paraId="13A31F4B" w14:textId="77777777" w:rsidR="00FD2E71" w:rsidRPr="00FD2E71" w:rsidRDefault="00FD2E71" w:rsidP="00FD2E71"/>
    <w:p w14:paraId="4C8B4E29" w14:textId="6D4196B3" w:rsidR="00FD2E71" w:rsidRPr="00FD2E71" w:rsidRDefault="00FD2E71" w:rsidP="00FD2E71">
      <w:pPr>
        <w:pStyle w:val="Titre2"/>
        <w:spacing w:after="240"/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>TYPE D’ADDICTION CIBLÉE</w:t>
      </w:r>
    </w:p>
    <w:p w14:paraId="3244FC5F" w14:textId="0221B423" w:rsidR="00FD2E71" w:rsidRPr="00FD2E71" w:rsidRDefault="00FD2E71" w:rsidP="00FD2E71">
      <w:pPr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>&lt; À remplir &gt;</w:t>
      </w:r>
    </w:p>
    <w:p w14:paraId="76D01B9C" w14:textId="77777777" w:rsidR="00FD2E71" w:rsidRPr="00FD2E71" w:rsidRDefault="00FD2E71" w:rsidP="00FD2E71">
      <w:pPr>
        <w:rPr>
          <w:rFonts w:asciiTheme="majorHAnsi" w:hAnsiTheme="majorHAnsi"/>
          <w:sz w:val="22"/>
          <w:szCs w:val="22"/>
        </w:rPr>
      </w:pPr>
    </w:p>
    <w:p w14:paraId="5E8E5926" w14:textId="21EAE26F" w:rsidR="0026670A" w:rsidRPr="00FD2E71" w:rsidRDefault="0026670A" w:rsidP="001E4AF9">
      <w:pPr>
        <w:pStyle w:val="Titre2"/>
        <w:spacing w:after="240"/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>Objectifs</w:t>
      </w:r>
      <w:r w:rsidR="00E57C0C" w:rsidRPr="00FD2E71">
        <w:rPr>
          <w:rFonts w:asciiTheme="majorHAnsi" w:hAnsiTheme="majorHAnsi"/>
          <w:sz w:val="22"/>
          <w:szCs w:val="22"/>
        </w:rPr>
        <w:t xml:space="preserve"> du projet </w:t>
      </w:r>
    </w:p>
    <w:p w14:paraId="15FEF447" w14:textId="5E6094AD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 xml:space="preserve">&lt; </w:t>
      </w:r>
      <w:r w:rsidR="00A75F85" w:rsidRPr="00FD2E71">
        <w:rPr>
          <w:rFonts w:asciiTheme="majorHAnsi" w:hAnsiTheme="majorHAnsi"/>
          <w:sz w:val="22"/>
          <w:szCs w:val="22"/>
        </w:rPr>
        <w:t>À</w:t>
      </w:r>
      <w:r w:rsidRPr="00FD2E71">
        <w:rPr>
          <w:rFonts w:asciiTheme="majorHAnsi" w:hAnsiTheme="majorHAnsi"/>
          <w:sz w:val="22"/>
          <w:szCs w:val="22"/>
        </w:rPr>
        <w:t xml:space="preserve"> remplir &gt;</w:t>
      </w:r>
    </w:p>
    <w:p w14:paraId="76F81EC6" w14:textId="77777777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</w:p>
    <w:p w14:paraId="77CC8DED" w14:textId="77777777" w:rsidR="00FD2E71" w:rsidRPr="00FD2E71" w:rsidRDefault="00FD2E71" w:rsidP="0026670A">
      <w:pPr>
        <w:rPr>
          <w:rFonts w:asciiTheme="majorHAnsi" w:hAnsiTheme="majorHAnsi"/>
          <w:sz w:val="22"/>
          <w:szCs w:val="22"/>
        </w:rPr>
      </w:pPr>
    </w:p>
    <w:p w14:paraId="498B6307" w14:textId="4AFD7E43" w:rsidR="0026670A" w:rsidRPr="00FD2E71" w:rsidRDefault="0026670A" w:rsidP="001E4AF9">
      <w:pPr>
        <w:pStyle w:val="Titre2"/>
        <w:spacing w:after="240"/>
        <w:rPr>
          <w:rFonts w:asciiTheme="majorHAnsi" w:hAnsiTheme="majorHAnsi"/>
          <w:sz w:val="22"/>
          <w:szCs w:val="22"/>
          <w:lang w:val="en-US"/>
        </w:rPr>
      </w:pPr>
      <w:r w:rsidRPr="00FD2E71">
        <w:rPr>
          <w:rFonts w:asciiTheme="majorHAnsi" w:hAnsiTheme="majorHAnsi"/>
          <w:sz w:val="22"/>
          <w:szCs w:val="22"/>
          <w:lang w:val="en-US"/>
        </w:rPr>
        <w:t xml:space="preserve">Public(s) </w:t>
      </w:r>
      <w:proofErr w:type="spellStart"/>
      <w:r w:rsidRPr="00FD2E71">
        <w:rPr>
          <w:rFonts w:asciiTheme="majorHAnsi" w:hAnsiTheme="majorHAnsi"/>
          <w:sz w:val="22"/>
          <w:szCs w:val="22"/>
          <w:lang w:val="en-US"/>
        </w:rPr>
        <w:t>concerné</w:t>
      </w:r>
      <w:proofErr w:type="spellEnd"/>
      <w:r w:rsidRPr="00FD2E71">
        <w:rPr>
          <w:rFonts w:asciiTheme="majorHAnsi" w:hAnsiTheme="majorHAnsi"/>
          <w:sz w:val="22"/>
          <w:szCs w:val="22"/>
          <w:lang w:val="en-US"/>
        </w:rPr>
        <w:t>(s)</w:t>
      </w:r>
    </w:p>
    <w:p w14:paraId="02C56AED" w14:textId="1B92A6D9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 xml:space="preserve">&lt; </w:t>
      </w:r>
      <w:r w:rsidR="00A75F85" w:rsidRPr="00FD2E71">
        <w:rPr>
          <w:rFonts w:asciiTheme="majorHAnsi" w:hAnsiTheme="majorHAnsi"/>
          <w:sz w:val="22"/>
          <w:szCs w:val="22"/>
        </w:rPr>
        <w:t>À</w:t>
      </w:r>
      <w:r w:rsidRPr="00FD2E71">
        <w:rPr>
          <w:rFonts w:asciiTheme="majorHAnsi" w:hAnsiTheme="majorHAnsi"/>
          <w:sz w:val="22"/>
          <w:szCs w:val="22"/>
        </w:rPr>
        <w:t xml:space="preserve"> remplir &gt;</w:t>
      </w:r>
    </w:p>
    <w:p w14:paraId="6AA3A75D" w14:textId="77777777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</w:p>
    <w:p w14:paraId="6E2C6821" w14:textId="77777777" w:rsidR="00FD2E71" w:rsidRPr="00FD2E71" w:rsidRDefault="00FD2E71" w:rsidP="0026670A">
      <w:pPr>
        <w:rPr>
          <w:rFonts w:asciiTheme="majorHAnsi" w:hAnsiTheme="majorHAnsi"/>
          <w:sz w:val="22"/>
          <w:szCs w:val="22"/>
        </w:rPr>
      </w:pPr>
    </w:p>
    <w:p w14:paraId="17395BDE" w14:textId="79E1A42E" w:rsidR="0026670A" w:rsidRPr="00FD2E71" w:rsidRDefault="0026670A" w:rsidP="001E4AF9">
      <w:pPr>
        <w:pStyle w:val="Titre2"/>
        <w:spacing w:after="240"/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>Stratégies d’action déployées</w:t>
      </w:r>
    </w:p>
    <w:p w14:paraId="474D827A" w14:textId="6417A09B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 xml:space="preserve">&lt; </w:t>
      </w:r>
      <w:r w:rsidR="00A75F85" w:rsidRPr="00FD2E71">
        <w:rPr>
          <w:rFonts w:asciiTheme="majorHAnsi" w:hAnsiTheme="majorHAnsi"/>
          <w:sz w:val="22"/>
          <w:szCs w:val="22"/>
        </w:rPr>
        <w:t>À</w:t>
      </w:r>
      <w:r w:rsidRPr="00FD2E71">
        <w:rPr>
          <w:rFonts w:asciiTheme="majorHAnsi" w:hAnsiTheme="majorHAnsi"/>
          <w:sz w:val="22"/>
          <w:szCs w:val="22"/>
        </w:rPr>
        <w:t xml:space="preserve"> remplir &gt;</w:t>
      </w:r>
    </w:p>
    <w:p w14:paraId="03936215" w14:textId="77777777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</w:p>
    <w:p w14:paraId="475C2C1E" w14:textId="77777777" w:rsidR="00FD2E71" w:rsidRPr="00FD2E71" w:rsidRDefault="00FD2E71" w:rsidP="0026670A">
      <w:pPr>
        <w:rPr>
          <w:rFonts w:asciiTheme="majorHAnsi" w:hAnsiTheme="majorHAnsi"/>
          <w:sz w:val="22"/>
          <w:szCs w:val="22"/>
        </w:rPr>
      </w:pPr>
    </w:p>
    <w:p w14:paraId="06E3DB6E" w14:textId="15CDA91F" w:rsidR="0026670A" w:rsidRPr="00FD2E71" w:rsidRDefault="0026670A" w:rsidP="001E4AF9">
      <w:pPr>
        <w:pStyle w:val="Titre2"/>
        <w:spacing w:after="240"/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>Activit</w:t>
      </w:r>
      <w:r w:rsidR="00A75F85" w:rsidRPr="00FD2E71">
        <w:rPr>
          <w:rFonts w:asciiTheme="majorHAnsi" w:hAnsiTheme="majorHAnsi"/>
          <w:sz w:val="22"/>
          <w:szCs w:val="22"/>
        </w:rPr>
        <w:t>É</w:t>
      </w:r>
      <w:r w:rsidRPr="00FD2E71">
        <w:rPr>
          <w:rFonts w:asciiTheme="majorHAnsi" w:hAnsiTheme="majorHAnsi"/>
          <w:sz w:val="22"/>
          <w:szCs w:val="22"/>
        </w:rPr>
        <w:t>s déploy</w:t>
      </w:r>
      <w:r w:rsidR="00A75F85" w:rsidRPr="00FD2E71">
        <w:rPr>
          <w:rFonts w:asciiTheme="majorHAnsi" w:hAnsiTheme="majorHAnsi"/>
          <w:sz w:val="22"/>
          <w:szCs w:val="22"/>
        </w:rPr>
        <w:t>É</w:t>
      </w:r>
      <w:r w:rsidRPr="00FD2E71">
        <w:rPr>
          <w:rFonts w:asciiTheme="majorHAnsi" w:hAnsiTheme="majorHAnsi"/>
          <w:sz w:val="22"/>
          <w:szCs w:val="22"/>
        </w:rPr>
        <w:t>es</w:t>
      </w:r>
    </w:p>
    <w:p w14:paraId="52F98152" w14:textId="184F8A51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 xml:space="preserve">&lt; </w:t>
      </w:r>
      <w:r w:rsidR="00A75F85" w:rsidRPr="00FD2E71">
        <w:rPr>
          <w:rFonts w:asciiTheme="majorHAnsi" w:hAnsiTheme="majorHAnsi"/>
          <w:sz w:val="22"/>
          <w:szCs w:val="22"/>
        </w:rPr>
        <w:t>À</w:t>
      </w:r>
      <w:r w:rsidRPr="00FD2E71">
        <w:rPr>
          <w:rFonts w:asciiTheme="majorHAnsi" w:hAnsiTheme="majorHAnsi"/>
          <w:sz w:val="22"/>
          <w:szCs w:val="22"/>
        </w:rPr>
        <w:t xml:space="preserve"> remplir &gt;</w:t>
      </w:r>
    </w:p>
    <w:p w14:paraId="6AAD0C4D" w14:textId="77777777" w:rsidR="00FD2E71" w:rsidRDefault="00FD2E71" w:rsidP="0026670A">
      <w:pPr>
        <w:rPr>
          <w:rFonts w:asciiTheme="majorHAnsi" w:hAnsiTheme="majorHAnsi"/>
          <w:sz w:val="22"/>
          <w:szCs w:val="22"/>
        </w:rPr>
      </w:pPr>
    </w:p>
    <w:p w14:paraId="745DB4AA" w14:textId="77777777" w:rsidR="00405CF5" w:rsidRPr="00FD2E71" w:rsidRDefault="00405CF5" w:rsidP="0026670A">
      <w:pPr>
        <w:rPr>
          <w:rFonts w:asciiTheme="majorHAnsi" w:hAnsiTheme="majorHAnsi"/>
          <w:sz w:val="22"/>
          <w:szCs w:val="22"/>
        </w:rPr>
      </w:pPr>
    </w:p>
    <w:p w14:paraId="0B4EAAE6" w14:textId="77777777" w:rsidR="00FD2E71" w:rsidRPr="00FD2E71" w:rsidRDefault="00FD2E71" w:rsidP="0026670A">
      <w:pPr>
        <w:rPr>
          <w:rFonts w:asciiTheme="majorHAnsi" w:hAnsiTheme="majorHAnsi"/>
          <w:sz w:val="22"/>
          <w:szCs w:val="22"/>
        </w:rPr>
      </w:pPr>
    </w:p>
    <w:p w14:paraId="48D26431" w14:textId="0AF809E4" w:rsidR="0026670A" w:rsidRPr="00FD2E71" w:rsidRDefault="0026670A" w:rsidP="001E4AF9">
      <w:pPr>
        <w:pStyle w:val="Titre2"/>
        <w:spacing w:after="240"/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lastRenderedPageBreak/>
        <w:t>Financements</w:t>
      </w:r>
    </w:p>
    <w:p w14:paraId="4A5A947A" w14:textId="1482FC21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 xml:space="preserve">&lt; </w:t>
      </w:r>
      <w:r w:rsidR="00A75F85" w:rsidRPr="00FD2E71">
        <w:rPr>
          <w:rFonts w:asciiTheme="majorHAnsi" w:hAnsiTheme="majorHAnsi"/>
          <w:sz w:val="22"/>
          <w:szCs w:val="22"/>
        </w:rPr>
        <w:t>À</w:t>
      </w:r>
      <w:r w:rsidRPr="00FD2E71">
        <w:rPr>
          <w:rFonts w:asciiTheme="majorHAnsi" w:hAnsiTheme="majorHAnsi"/>
          <w:sz w:val="22"/>
          <w:szCs w:val="22"/>
        </w:rPr>
        <w:t xml:space="preserve"> remplir &gt;</w:t>
      </w:r>
    </w:p>
    <w:p w14:paraId="3F6374FE" w14:textId="77777777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</w:p>
    <w:p w14:paraId="3CF18386" w14:textId="77777777" w:rsidR="00FD2E71" w:rsidRPr="00FD2E71" w:rsidRDefault="00FD2E71" w:rsidP="0026670A">
      <w:pPr>
        <w:rPr>
          <w:rFonts w:asciiTheme="majorHAnsi" w:hAnsiTheme="majorHAnsi"/>
          <w:sz w:val="22"/>
          <w:szCs w:val="22"/>
        </w:rPr>
      </w:pPr>
    </w:p>
    <w:p w14:paraId="46E6F8A6" w14:textId="1E14A8D1" w:rsidR="0026670A" w:rsidRPr="00FD2E71" w:rsidRDefault="0026670A" w:rsidP="001E4AF9">
      <w:pPr>
        <w:pStyle w:val="Titre2"/>
        <w:spacing w:after="240"/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>Territoire/Lieu de d</w:t>
      </w:r>
      <w:r w:rsidR="00A75F85" w:rsidRPr="00FD2E71">
        <w:rPr>
          <w:rFonts w:asciiTheme="majorHAnsi" w:hAnsiTheme="majorHAnsi"/>
          <w:sz w:val="22"/>
          <w:szCs w:val="22"/>
        </w:rPr>
        <w:t>É</w:t>
      </w:r>
      <w:r w:rsidRPr="00FD2E71">
        <w:rPr>
          <w:rFonts w:asciiTheme="majorHAnsi" w:hAnsiTheme="majorHAnsi"/>
          <w:sz w:val="22"/>
          <w:szCs w:val="22"/>
        </w:rPr>
        <w:t xml:space="preserve">roulement de l’action </w:t>
      </w:r>
    </w:p>
    <w:p w14:paraId="25DDDD4F" w14:textId="31EB311C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 xml:space="preserve">&lt; </w:t>
      </w:r>
      <w:r w:rsidR="001E4AF9" w:rsidRPr="00FD2E71">
        <w:rPr>
          <w:rFonts w:asciiTheme="majorHAnsi" w:hAnsiTheme="majorHAnsi"/>
          <w:sz w:val="22"/>
          <w:szCs w:val="22"/>
        </w:rPr>
        <w:t>À</w:t>
      </w:r>
      <w:r w:rsidRPr="00FD2E71">
        <w:rPr>
          <w:rFonts w:asciiTheme="majorHAnsi" w:hAnsiTheme="majorHAnsi"/>
          <w:sz w:val="22"/>
          <w:szCs w:val="22"/>
        </w:rPr>
        <w:t xml:space="preserve"> remplir &gt;</w:t>
      </w:r>
    </w:p>
    <w:p w14:paraId="4B7FF3D8" w14:textId="77777777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</w:p>
    <w:p w14:paraId="06BA7EA3" w14:textId="77777777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</w:p>
    <w:p w14:paraId="74B71BE2" w14:textId="199D2A40" w:rsidR="0026670A" w:rsidRPr="00FD2E71" w:rsidRDefault="0026670A" w:rsidP="001E4AF9">
      <w:pPr>
        <w:pStyle w:val="Titre2"/>
        <w:spacing w:after="240"/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>Partenaires impliqu</w:t>
      </w:r>
      <w:r w:rsidR="00A75F85" w:rsidRPr="00FD2E71">
        <w:rPr>
          <w:rFonts w:asciiTheme="majorHAnsi" w:hAnsiTheme="majorHAnsi"/>
          <w:sz w:val="22"/>
          <w:szCs w:val="22"/>
        </w:rPr>
        <w:t>É</w:t>
      </w:r>
      <w:r w:rsidRPr="00FD2E71">
        <w:rPr>
          <w:rFonts w:asciiTheme="majorHAnsi" w:hAnsiTheme="majorHAnsi"/>
          <w:sz w:val="22"/>
          <w:szCs w:val="22"/>
        </w:rPr>
        <w:t>s</w:t>
      </w:r>
    </w:p>
    <w:p w14:paraId="2FB59E52" w14:textId="58A3FAE6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 xml:space="preserve">&lt; </w:t>
      </w:r>
      <w:r w:rsidR="001E4AF9" w:rsidRPr="00FD2E71">
        <w:rPr>
          <w:rFonts w:asciiTheme="majorHAnsi" w:hAnsiTheme="majorHAnsi"/>
          <w:sz w:val="22"/>
          <w:szCs w:val="22"/>
        </w:rPr>
        <w:t>À</w:t>
      </w:r>
      <w:r w:rsidRPr="00FD2E71">
        <w:rPr>
          <w:rFonts w:asciiTheme="majorHAnsi" w:hAnsiTheme="majorHAnsi"/>
          <w:sz w:val="22"/>
          <w:szCs w:val="22"/>
        </w:rPr>
        <w:t xml:space="preserve"> remplir &gt;</w:t>
      </w:r>
    </w:p>
    <w:p w14:paraId="189E5ADB" w14:textId="77777777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</w:p>
    <w:p w14:paraId="6E67083A" w14:textId="77777777" w:rsidR="00FD2E71" w:rsidRPr="00FD2E71" w:rsidRDefault="00FD2E71" w:rsidP="0026670A">
      <w:pPr>
        <w:rPr>
          <w:rFonts w:asciiTheme="majorHAnsi" w:hAnsiTheme="majorHAnsi"/>
          <w:sz w:val="22"/>
          <w:szCs w:val="22"/>
        </w:rPr>
      </w:pPr>
    </w:p>
    <w:p w14:paraId="22C53BC9" w14:textId="3D6AA84D" w:rsidR="0026670A" w:rsidRPr="00FD2E71" w:rsidRDefault="0026670A" w:rsidP="001E4AF9">
      <w:pPr>
        <w:pStyle w:val="Titre2"/>
        <w:spacing w:after="240"/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>Évaluation men</w:t>
      </w:r>
      <w:r w:rsidR="00A75F85" w:rsidRPr="00FD2E71">
        <w:rPr>
          <w:rFonts w:asciiTheme="majorHAnsi" w:hAnsiTheme="majorHAnsi"/>
          <w:sz w:val="22"/>
          <w:szCs w:val="22"/>
        </w:rPr>
        <w:t>É</w:t>
      </w:r>
      <w:r w:rsidRPr="00FD2E71">
        <w:rPr>
          <w:rFonts w:asciiTheme="majorHAnsi" w:hAnsiTheme="majorHAnsi"/>
          <w:sz w:val="22"/>
          <w:szCs w:val="22"/>
        </w:rPr>
        <w:t>e et principaux r</w:t>
      </w:r>
      <w:r w:rsidR="00A75F85" w:rsidRPr="00FD2E71">
        <w:rPr>
          <w:rFonts w:asciiTheme="majorHAnsi" w:hAnsiTheme="majorHAnsi"/>
          <w:sz w:val="22"/>
          <w:szCs w:val="22"/>
        </w:rPr>
        <w:t>É</w:t>
      </w:r>
      <w:r w:rsidRPr="00FD2E71">
        <w:rPr>
          <w:rFonts w:asciiTheme="majorHAnsi" w:hAnsiTheme="majorHAnsi"/>
          <w:sz w:val="22"/>
          <w:szCs w:val="22"/>
        </w:rPr>
        <w:t xml:space="preserve">sultats </w:t>
      </w:r>
    </w:p>
    <w:p w14:paraId="0393404D" w14:textId="638BA081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 xml:space="preserve">&lt; </w:t>
      </w:r>
      <w:r w:rsidR="00A75F85" w:rsidRPr="00FD2E71">
        <w:rPr>
          <w:rFonts w:asciiTheme="majorHAnsi" w:hAnsiTheme="majorHAnsi"/>
          <w:sz w:val="22"/>
          <w:szCs w:val="22"/>
        </w:rPr>
        <w:t>À</w:t>
      </w:r>
      <w:r w:rsidRPr="00FD2E71">
        <w:rPr>
          <w:rFonts w:asciiTheme="majorHAnsi" w:hAnsiTheme="majorHAnsi"/>
          <w:sz w:val="22"/>
          <w:szCs w:val="22"/>
        </w:rPr>
        <w:t xml:space="preserve"> remplir &gt;</w:t>
      </w:r>
    </w:p>
    <w:p w14:paraId="5D7FB8A0" w14:textId="77777777" w:rsidR="00FD2E71" w:rsidRPr="00FD2E71" w:rsidRDefault="00FD2E71" w:rsidP="0026670A">
      <w:pPr>
        <w:rPr>
          <w:rFonts w:asciiTheme="majorHAnsi" w:hAnsiTheme="majorHAnsi"/>
          <w:sz w:val="22"/>
          <w:szCs w:val="22"/>
        </w:rPr>
      </w:pPr>
    </w:p>
    <w:p w14:paraId="431678E1" w14:textId="77777777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</w:p>
    <w:p w14:paraId="18ECF8D3" w14:textId="590BEC7C" w:rsidR="0026670A" w:rsidRPr="00FD2E71" w:rsidRDefault="0026670A" w:rsidP="001E4AF9">
      <w:pPr>
        <w:pStyle w:val="Titre2"/>
        <w:spacing w:after="240"/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 xml:space="preserve">Perspectives de déploiement / mise </w:t>
      </w:r>
      <w:r w:rsidR="00A75F85" w:rsidRPr="00FD2E71">
        <w:rPr>
          <w:rFonts w:asciiTheme="majorHAnsi" w:hAnsiTheme="majorHAnsi"/>
          <w:sz w:val="22"/>
          <w:szCs w:val="22"/>
        </w:rPr>
        <w:t>À</w:t>
      </w:r>
      <w:r w:rsidRPr="00FD2E71">
        <w:rPr>
          <w:rFonts w:asciiTheme="majorHAnsi" w:hAnsiTheme="majorHAnsi"/>
          <w:sz w:val="22"/>
          <w:szCs w:val="22"/>
        </w:rPr>
        <w:t xml:space="preserve"> l’</w:t>
      </w:r>
      <w:r w:rsidR="00A75F85" w:rsidRPr="00FD2E71">
        <w:rPr>
          <w:rFonts w:asciiTheme="majorHAnsi" w:hAnsiTheme="majorHAnsi"/>
          <w:sz w:val="22"/>
          <w:szCs w:val="22"/>
        </w:rPr>
        <w:t>É</w:t>
      </w:r>
      <w:r w:rsidRPr="00FD2E71">
        <w:rPr>
          <w:rFonts w:asciiTheme="majorHAnsi" w:hAnsiTheme="majorHAnsi"/>
          <w:sz w:val="22"/>
          <w:szCs w:val="22"/>
        </w:rPr>
        <w:t>chelle*</w:t>
      </w:r>
    </w:p>
    <w:p w14:paraId="177FE39B" w14:textId="6DA55FB1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 xml:space="preserve">&lt; </w:t>
      </w:r>
      <w:r w:rsidR="00A75F85" w:rsidRPr="00FD2E71">
        <w:rPr>
          <w:rFonts w:asciiTheme="majorHAnsi" w:hAnsiTheme="majorHAnsi"/>
          <w:sz w:val="22"/>
          <w:szCs w:val="22"/>
        </w:rPr>
        <w:t>À</w:t>
      </w:r>
      <w:r w:rsidRPr="00FD2E71">
        <w:rPr>
          <w:rFonts w:asciiTheme="majorHAnsi" w:hAnsiTheme="majorHAnsi"/>
          <w:sz w:val="22"/>
          <w:szCs w:val="22"/>
        </w:rPr>
        <w:t xml:space="preserve"> remplir &gt;</w:t>
      </w:r>
    </w:p>
    <w:p w14:paraId="38396A7A" w14:textId="77777777" w:rsidR="0026670A" w:rsidRPr="00FD2E71" w:rsidRDefault="0026670A" w:rsidP="0026670A">
      <w:pPr>
        <w:rPr>
          <w:rFonts w:asciiTheme="majorHAnsi" w:hAnsiTheme="majorHAnsi"/>
          <w:sz w:val="22"/>
          <w:szCs w:val="22"/>
        </w:rPr>
      </w:pPr>
    </w:p>
    <w:p w14:paraId="6FF1F2A1" w14:textId="77777777" w:rsidR="00FD2E71" w:rsidRPr="00FD2E71" w:rsidRDefault="00FD2E71" w:rsidP="0026670A">
      <w:pPr>
        <w:rPr>
          <w:rFonts w:asciiTheme="majorHAnsi" w:hAnsiTheme="majorHAnsi"/>
          <w:sz w:val="22"/>
          <w:szCs w:val="22"/>
        </w:rPr>
      </w:pPr>
    </w:p>
    <w:p w14:paraId="489E75FF" w14:textId="4106BE57" w:rsidR="004E7BA1" w:rsidRPr="00FD2E71" w:rsidRDefault="0026670A">
      <w:pPr>
        <w:rPr>
          <w:rFonts w:asciiTheme="majorHAnsi" w:hAnsiTheme="majorHAnsi"/>
          <w:sz w:val="22"/>
          <w:szCs w:val="22"/>
        </w:rPr>
      </w:pPr>
      <w:r w:rsidRPr="00FD2E71">
        <w:rPr>
          <w:rFonts w:asciiTheme="majorHAnsi" w:hAnsiTheme="majorHAnsi"/>
          <w:sz w:val="22"/>
          <w:szCs w:val="22"/>
        </w:rPr>
        <w:t xml:space="preserve">* La mise à l’échelle </w:t>
      </w:r>
      <w:r w:rsidR="00132099" w:rsidRPr="00FD2E71">
        <w:rPr>
          <w:rFonts w:asciiTheme="majorHAnsi" w:hAnsiTheme="majorHAnsi"/>
          <w:sz w:val="22"/>
          <w:szCs w:val="22"/>
        </w:rPr>
        <w:t xml:space="preserve">peut être </w:t>
      </w:r>
      <w:r w:rsidR="00232FBC" w:rsidRPr="00FD2E71">
        <w:rPr>
          <w:rFonts w:asciiTheme="majorHAnsi" w:hAnsiTheme="majorHAnsi"/>
          <w:sz w:val="22"/>
          <w:szCs w:val="22"/>
        </w:rPr>
        <w:t xml:space="preserve">définie comme </w:t>
      </w:r>
      <w:r w:rsidR="00132099" w:rsidRPr="00FD2E71">
        <w:rPr>
          <w:rFonts w:asciiTheme="majorHAnsi" w:hAnsiTheme="majorHAnsi"/>
          <w:sz w:val="22"/>
          <w:szCs w:val="22"/>
        </w:rPr>
        <w:t xml:space="preserve">un processus d’extension des pratiques, interventions ou programmes ayant démontré leur efficacité à une plus grande échelle, dans d’autres territoires ou vers d’autres populations. </w:t>
      </w:r>
    </w:p>
    <w:sectPr w:rsidR="004E7BA1" w:rsidRPr="00FD2E71" w:rsidSect="0026670A">
      <w:head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A29E0" w14:textId="77777777" w:rsidR="00A42781" w:rsidRDefault="00A42781" w:rsidP="0026670A">
      <w:pPr>
        <w:spacing w:after="0" w:line="240" w:lineRule="auto"/>
      </w:pPr>
      <w:r>
        <w:separator/>
      </w:r>
    </w:p>
  </w:endnote>
  <w:endnote w:type="continuationSeparator" w:id="0">
    <w:p w14:paraId="037D6A51" w14:textId="77777777" w:rsidR="00A42781" w:rsidRDefault="00A42781" w:rsidP="00266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l Suit Rg">
    <w:panose1 w:val="020B0608020202020204"/>
    <w:charset w:val="00"/>
    <w:family w:val="swiss"/>
    <w:notTrueType/>
    <w:pitch w:val="variable"/>
    <w:sig w:usb0="A00002AF" w:usb1="4000201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0751D" w14:textId="77777777" w:rsidR="00A42781" w:rsidRDefault="00A42781" w:rsidP="0026670A">
      <w:pPr>
        <w:spacing w:after="0" w:line="240" w:lineRule="auto"/>
      </w:pPr>
      <w:r>
        <w:separator/>
      </w:r>
    </w:p>
  </w:footnote>
  <w:footnote w:type="continuationSeparator" w:id="0">
    <w:p w14:paraId="0D1408CC" w14:textId="77777777" w:rsidR="00A42781" w:rsidRDefault="00A42781" w:rsidP="00266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B4387" w14:textId="68C6067A" w:rsidR="00A71D95" w:rsidRDefault="00CB2E3E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FF3654B" wp14:editId="15C6C48E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76977" cy="1019175"/>
          <wp:effectExtent l="0" t="0" r="5080" b="0"/>
          <wp:wrapNone/>
          <wp:docPr id="762666487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2666487" name="Image 7626664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600" cy="10212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A58A4A9" wp14:editId="3F32A226">
              <wp:simplePos x="0" y="0"/>
              <wp:positionH relativeFrom="column">
                <wp:posOffset>1820545</wp:posOffset>
              </wp:positionH>
              <wp:positionV relativeFrom="paragraph">
                <wp:posOffset>-326390</wp:posOffset>
              </wp:positionV>
              <wp:extent cx="6256020" cy="685800"/>
              <wp:effectExtent l="0" t="0" r="0" b="0"/>
              <wp:wrapSquare wrapText="bothSides"/>
              <wp:docPr id="80669064" name="Zone de text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56020" cy="685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E0F028" w14:textId="06FAFEBE" w:rsidR="00A71D95" w:rsidRPr="006118AA" w:rsidRDefault="0026670A" w:rsidP="006118AA">
                          <w:pPr>
                            <w:pStyle w:val="Titre4"/>
                            <w:rPr>
                              <w:color w:val="FFFFFF" w:themeColor="background1"/>
                              <w:sz w:val="72"/>
                            </w:rPr>
                          </w:pPr>
                          <w:r>
                            <w:rPr>
                              <w:color w:val="FFFFFF" w:themeColor="background1"/>
                              <w:sz w:val="72"/>
                            </w:rPr>
                            <w:t>Présentation du projet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58A4A9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6" type="#_x0000_t202" style="position:absolute;margin-left:143.35pt;margin-top:-25.7pt;width:492.6pt;height:5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" filled="f" stroked="f">
              <v:textbox>
                <w:txbxContent>
                  <w:p w14:paraId="54E0F028" w14:textId="06FAFEBE" w:rsidR="00A71D95" w:rsidRPr="006118AA" w:rsidRDefault="0026670A" w:rsidP="006118AA">
                    <w:pPr>
                      <w:pStyle w:val="Titre4"/>
                      <w:rPr>
                        <w:color w:val="FFFFFF" w:themeColor="background1"/>
                        <w:sz w:val="72"/>
                      </w:rPr>
                    </w:pPr>
                    <w:r>
                      <w:rPr>
                        <w:color w:val="FFFFFF" w:themeColor="background1"/>
                        <w:sz w:val="72"/>
                      </w:rPr>
                      <w:t>Présentation du projet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E7CF6"/>
    <w:multiLevelType w:val="hybridMultilevel"/>
    <w:tmpl w:val="0324D644"/>
    <w:lvl w:ilvl="0" w:tplc="43A0BC6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963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70A"/>
    <w:rsid w:val="00132099"/>
    <w:rsid w:val="001E4AF9"/>
    <w:rsid w:val="00232BA8"/>
    <w:rsid w:val="00232FBC"/>
    <w:rsid w:val="0026670A"/>
    <w:rsid w:val="002C2AAD"/>
    <w:rsid w:val="002D0D12"/>
    <w:rsid w:val="00326902"/>
    <w:rsid w:val="003E709E"/>
    <w:rsid w:val="00405CF5"/>
    <w:rsid w:val="004E7BA1"/>
    <w:rsid w:val="006B3D2F"/>
    <w:rsid w:val="00711A1C"/>
    <w:rsid w:val="00904541"/>
    <w:rsid w:val="00A02C94"/>
    <w:rsid w:val="00A126F4"/>
    <w:rsid w:val="00A42781"/>
    <w:rsid w:val="00A71D95"/>
    <w:rsid w:val="00A75F85"/>
    <w:rsid w:val="00CB2E3E"/>
    <w:rsid w:val="00DF449C"/>
    <w:rsid w:val="00E57C0C"/>
    <w:rsid w:val="00FD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BD0D74B"/>
  <w15:chartTrackingRefBased/>
  <w15:docId w15:val="{0E26AC1F-474E-4B2D-9230-A6E2B09C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85"/>
  </w:style>
  <w:style w:type="paragraph" w:styleId="Titre1">
    <w:name w:val="heading 1"/>
    <w:basedOn w:val="Normal"/>
    <w:next w:val="Normal"/>
    <w:link w:val="Titre1Car"/>
    <w:uiPriority w:val="9"/>
    <w:qFormat/>
    <w:rsid w:val="00A75F85"/>
    <w:pPr>
      <w:pBdr>
        <w:top w:val="single" w:sz="24" w:space="0" w:color="346753" w:themeColor="accent1"/>
        <w:left w:val="single" w:sz="24" w:space="0" w:color="346753" w:themeColor="accent1"/>
        <w:bottom w:val="single" w:sz="24" w:space="0" w:color="346753" w:themeColor="accent1"/>
        <w:right w:val="single" w:sz="24" w:space="0" w:color="346753" w:themeColor="accent1"/>
      </w:pBdr>
      <w:shd w:val="clear" w:color="auto" w:fill="346753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re2">
    <w:name w:val="heading 2"/>
    <w:aliases w:val="Sous-titre 1"/>
    <w:basedOn w:val="Normal"/>
    <w:next w:val="Normal"/>
    <w:link w:val="Titre2Car"/>
    <w:uiPriority w:val="9"/>
    <w:unhideWhenUsed/>
    <w:qFormat/>
    <w:rsid w:val="00A75F85"/>
    <w:pPr>
      <w:pBdr>
        <w:top w:val="single" w:sz="24" w:space="0" w:color="CFE7DE" w:themeColor="accent1" w:themeTint="33"/>
        <w:left w:val="single" w:sz="24" w:space="0" w:color="CFE7DE" w:themeColor="accent1" w:themeTint="33"/>
        <w:bottom w:val="single" w:sz="24" w:space="0" w:color="CFE7DE" w:themeColor="accent1" w:themeTint="33"/>
        <w:right w:val="single" w:sz="24" w:space="0" w:color="CFE7DE" w:themeColor="accent1" w:themeTint="33"/>
      </w:pBdr>
      <w:shd w:val="clear" w:color="auto" w:fill="CFE7DE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aliases w:val="Sous-titre 2"/>
    <w:basedOn w:val="Normal"/>
    <w:next w:val="Normal"/>
    <w:link w:val="Titre3Car"/>
    <w:uiPriority w:val="9"/>
    <w:unhideWhenUsed/>
    <w:qFormat/>
    <w:rsid w:val="00A75F85"/>
    <w:pPr>
      <w:pBdr>
        <w:top w:val="single" w:sz="6" w:space="2" w:color="346753" w:themeColor="accent1"/>
      </w:pBdr>
      <w:spacing w:before="300" w:after="0"/>
      <w:outlineLvl w:val="2"/>
    </w:pPr>
    <w:rPr>
      <w:caps/>
      <w:color w:val="1A3329" w:themeColor="accent1" w:themeShade="7F"/>
      <w:spacing w:val="15"/>
    </w:rPr>
  </w:style>
  <w:style w:type="paragraph" w:styleId="Titre4">
    <w:name w:val="heading 4"/>
    <w:aliases w:val="Titre section"/>
    <w:basedOn w:val="Normal"/>
    <w:next w:val="Normal"/>
    <w:link w:val="Titre4Car"/>
    <w:uiPriority w:val="9"/>
    <w:unhideWhenUsed/>
    <w:qFormat/>
    <w:rsid w:val="00A75F85"/>
    <w:pPr>
      <w:pBdr>
        <w:top w:val="dotted" w:sz="6" w:space="2" w:color="346753" w:themeColor="accent1"/>
      </w:pBdr>
      <w:spacing w:before="200" w:after="0"/>
      <w:outlineLvl w:val="3"/>
    </w:pPr>
    <w:rPr>
      <w:caps/>
      <w:color w:val="274D3E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75F85"/>
    <w:pPr>
      <w:pBdr>
        <w:bottom w:val="single" w:sz="6" w:space="1" w:color="346753" w:themeColor="accent1"/>
      </w:pBdr>
      <w:spacing w:before="200" w:after="0"/>
      <w:outlineLvl w:val="4"/>
    </w:pPr>
    <w:rPr>
      <w:caps/>
      <w:color w:val="274D3E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75F85"/>
    <w:pPr>
      <w:pBdr>
        <w:bottom w:val="dotted" w:sz="6" w:space="1" w:color="346753" w:themeColor="accent1"/>
      </w:pBdr>
      <w:spacing w:before="200" w:after="0"/>
      <w:outlineLvl w:val="5"/>
    </w:pPr>
    <w:rPr>
      <w:caps/>
      <w:color w:val="274D3E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75F85"/>
    <w:pPr>
      <w:spacing w:before="200" w:after="0"/>
      <w:outlineLvl w:val="6"/>
    </w:pPr>
    <w:rPr>
      <w:caps/>
      <w:color w:val="274D3E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75F8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75F8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5F85"/>
    <w:rPr>
      <w:caps/>
      <w:color w:val="FFFFFF" w:themeColor="background1"/>
      <w:spacing w:val="15"/>
      <w:sz w:val="22"/>
      <w:szCs w:val="22"/>
      <w:shd w:val="clear" w:color="auto" w:fill="346753" w:themeFill="accent1"/>
    </w:rPr>
  </w:style>
  <w:style w:type="character" w:customStyle="1" w:styleId="Titre2Car">
    <w:name w:val="Titre 2 Car"/>
    <w:aliases w:val="Sous-titre 1 Car"/>
    <w:basedOn w:val="Policepardfaut"/>
    <w:link w:val="Titre2"/>
    <w:uiPriority w:val="9"/>
    <w:rsid w:val="00A75F85"/>
    <w:rPr>
      <w:caps/>
      <w:spacing w:val="15"/>
      <w:shd w:val="clear" w:color="auto" w:fill="CFE7DE" w:themeFill="accent1" w:themeFillTint="33"/>
    </w:rPr>
  </w:style>
  <w:style w:type="character" w:customStyle="1" w:styleId="Titre3Car">
    <w:name w:val="Titre 3 Car"/>
    <w:aliases w:val="Sous-titre 2 Car"/>
    <w:basedOn w:val="Policepardfaut"/>
    <w:link w:val="Titre3"/>
    <w:uiPriority w:val="9"/>
    <w:rsid w:val="00A75F85"/>
    <w:rPr>
      <w:caps/>
      <w:color w:val="1A3329" w:themeColor="accent1" w:themeShade="7F"/>
      <w:spacing w:val="15"/>
    </w:rPr>
  </w:style>
  <w:style w:type="character" w:customStyle="1" w:styleId="Titre4Car">
    <w:name w:val="Titre 4 Car"/>
    <w:aliases w:val="Titre section Car"/>
    <w:basedOn w:val="Policepardfaut"/>
    <w:link w:val="Titre4"/>
    <w:uiPriority w:val="9"/>
    <w:rsid w:val="00A75F85"/>
    <w:rPr>
      <w:caps/>
      <w:color w:val="274D3E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A75F85"/>
    <w:rPr>
      <w:caps/>
      <w:color w:val="274D3E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A75F85"/>
    <w:rPr>
      <w:caps/>
      <w:color w:val="274D3E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A75F85"/>
    <w:rPr>
      <w:caps/>
      <w:color w:val="274D3E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A75F85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A75F85"/>
    <w:rPr>
      <w:i/>
      <w:iCs/>
      <w:caps/>
      <w:spacing w:val="10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A75F85"/>
    <w:pPr>
      <w:spacing w:before="0" w:after="0"/>
    </w:pPr>
    <w:rPr>
      <w:rFonts w:asciiTheme="majorHAnsi" w:eastAsiaTheme="majorEastAsia" w:hAnsiTheme="majorHAnsi" w:cstheme="majorBidi"/>
      <w:caps/>
      <w:color w:val="346753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A75F85"/>
    <w:rPr>
      <w:rFonts w:asciiTheme="majorHAnsi" w:eastAsiaTheme="majorEastAsia" w:hAnsiTheme="majorHAnsi" w:cstheme="majorBidi"/>
      <w:caps/>
      <w:color w:val="346753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75F8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A75F85"/>
    <w:rPr>
      <w:caps/>
      <w:color w:val="595959" w:themeColor="text1" w:themeTint="A6"/>
      <w:spacing w:val="10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qFormat/>
    <w:rsid w:val="00A75F85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A75F85"/>
    <w:rPr>
      <w:i/>
      <w:iCs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26670A"/>
    <w:pPr>
      <w:ind w:left="720"/>
      <w:contextualSpacing/>
    </w:pPr>
  </w:style>
  <w:style w:type="character" w:styleId="Accentuationintense">
    <w:name w:val="Intense Emphasis"/>
    <w:uiPriority w:val="21"/>
    <w:qFormat/>
    <w:rsid w:val="00A75F85"/>
    <w:rPr>
      <w:b/>
      <w:bCs/>
      <w:caps/>
      <w:color w:val="1A3329" w:themeColor="accent1" w:themeShade="7F"/>
      <w:spacing w:val="1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75F85"/>
    <w:pPr>
      <w:spacing w:before="240" w:after="240" w:line="240" w:lineRule="auto"/>
      <w:ind w:left="1080" w:right="1080"/>
      <w:jc w:val="center"/>
    </w:pPr>
    <w:rPr>
      <w:color w:val="346753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75F85"/>
    <w:rPr>
      <w:color w:val="346753" w:themeColor="accent1"/>
      <w:sz w:val="24"/>
      <w:szCs w:val="24"/>
    </w:rPr>
  </w:style>
  <w:style w:type="character" w:styleId="Rfrenceintense">
    <w:name w:val="Intense Reference"/>
    <w:uiPriority w:val="32"/>
    <w:qFormat/>
    <w:rsid w:val="00A75F85"/>
    <w:rPr>
      <w:b/>
      <w:bCs/>
      <w:i/>
      <w:iCs/>
      <w:caps/>
      <w:color w:val="346753" w:themeColor="accent1"/>
    </w:rPr>
  </w:style>
  <w:style w:type="paragraph" w:styleId="En-tte">
    <w:name w:val="header"/>
    <w:basedOn w:val="Normal"/>
    <w:link w:val="En-tteCar"/>
    <w:uiPriority w:val="99"/>
    <w:unhideWhenUsed/>
    <w:rsid w:val="00266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670A"/>
    <w:rPr>
      <w:kern w:val="0"/>
    </w:rPr>
  </w:style>
  <w:style w:type="paragraph" w:styleId="Pieddepage">
    <w:name w:val="footer"/>
    <w:basedOn w:val="Normal"/>
    <w:link w:val="PieddepageCar"/>
    <w:uiPriority w:val="99"/>
    <w:unhideWhenUsed/>
    <w:rsid w:val="00266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6670A"/>
    <w:rPr>
      <w:kern w:val="0"/>
    </w:rPr>
  </w:style>
  <w:style w:type="paragraph" w:customStyle="1" w:styleId="Style1">
    <w:name w:val="Style1"/>
    <w:basedOn w:val="Titre2"/>
    <w:rsid w:val="00CB2E3E"/>
  </w:style>
  <w:style w:type="paragraph" w:styleId="Lgende">
    <w:name w:val="caption"/>
    <w:basedOn w:val="Normal"/>
    <w:next w:val="Normal"/>
    <w:uiPriority w:val="35"/>
    <w:semiHidden/>
    <w:unhideWhenUsed/>
    <w:qFormat/>
    <w:rsid w:val="00A75F85"/>
    <w:rPr>
      <w:b/>
      <w:bCs/>
      <w:color w:val="274D3E" w:themeColor="accent1" w:themeShade="BF"/>
      <w:sz w:val="16"/>
      <w:szCs w:val="16"/>
    </w:rPr>
  </w:style>
  <w:style w:type="character" w:styleId="lev">
    <w:name w:val="Strong"/>
    <w:uiPriority w:val="22"/>
    <w:qFormat/>
    <w:rsid w:val="00A75F85"/>
    <w:rPr>
      <w:b/>
      <w:bCs/>
    </w:rPr>
  </w:style>
  <w:style w:type="character" w:styleId="Accentuation">
    <w:name w:val="Emphasis"/>
    <w:uiPriority w:val="20"/>
    <w:qFormat/>
    <w:rsid w:val="00A75F85"/>
    <w:rPr>
      <w:caps/>
      <w:color w:val="1A3329" w:themeColor="accent1" w:themeShade="7F"/>
      <w:spacing w:val="5"/>
    </w:rPr>
  </w:style>
  <w:style w:type="paragraph" w:styleId="Sansinterligne">
    <w:name w:val="No Spacing"/>
    <w:uiPriority w:val="1"/>
    <w:qFormat/>
    <w:rsid w:val="00A75F85"/>
    <w:pPr>
      <w:spacing w:after="0" w:line="240" w:lineRule="auto"/>
    </w:pPr>
  </w:style>
  <w:style w:type="character" w:styleId="Accentuationlgre">
    <w:name w:val="Subtle Emphasis"/>
    <w:uiPriority w:val="19"/>
    <w:qFormat/>
    <w:rsid w:val="00A75F85"/>
    <w:rPr>
      <w:i/>
      <w:iCs/>
      <w:color w:val="1A3329" w:themeColor="accent1" w:themeShade="7F"/>
    </w:rPr>
  </w:style>
  <w:style w:type="character" w:styleId="Rfrencelgre">
    <w:name w:val="Subtle Reference"/>
    <w:uiPriority w:val="31"/>
    <w:qFormat/>
    <w:rsid w:val="00A75F85"/>
    <w:rPr>
      <w:b/>
      <w:bCs/>
      <w:color w:val="346753" w:themeColor="accent1"/>
    </w:rPr>
  </w:style>
  <w:style w:type="character" w:styleId="Titredulivre">
    <w:name w:val="Book Title"/>
    <w:uiPriority w:val="33"/>
    <w:qFormat/>
    <w:rsid w:val="00A75F85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75F85"/>
    <w:pPr>
      <w:outlineLvl w:val="9"/>
    </w:pPr>
  </w:style>
  <w:style w:type="character" w:styleId="Textedelespacerserv">
    <w:name w:val="Placeholder Text"/>
    <w:basedOn w:val="Policepardfaut"/>
    <w:uiPriority w:val="99"/>
    <w:semiHidden/>
    <w:rsid w:val="001E4AF9"/>
    <w:rPr>
      <w:color w:val="666666"/>
    </w:rPr>
  </w:style>
  <w:style w:type="character" w:customStyle="1" w:styleId="Style2">
    <w:name w:val="Style2"/>
    <w:basedOn w:val="Policepardfaut"/>
    <w:uiPriority w:val="1"/>
    <w:rsid w:val="00FD2E71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Personnalisé 4">
      <a:dk1>
        <a:sysClr val="windowText" lastClr="000000"/>
      </a:dk1>
      <a:lt1>
        <a:sysClr val="window" lastClr="FFFFFF"/>
      </a:lt1>
      <a:dk2>
        <a:srgbClr val="346753"/>
      </a:dk2>
      <a:lt2>
        <a:srgbClr val="E7E6E6"/>
      </a:lt2>
      <a:accent1>
        <a:srgbClr val="346753"/>
      </a:accent1>
      <a:accent2>
        <a:srgbClr val="008F59"/>
      </a:accent2>
      <a:accent3>
        <a:srgbClr val="008F59"/>
      </a:accent3>
      <a:accent4>
        <a:srgbClr val="008F59"/>
      </a:accent4>
      <a:accent5>
        <a:srgbClr val="69C0B5"/>
      </a:accent5>
      <a:accent6>
        <a:srgbClr val="ED7D31"/>
      </a:accent6>
      <a:hlink>
        <a:srgbClr val="346753"/>
      </a:hlink>
      <a:folHlink>
        <a:srgbClr val="22132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75C44-AF0D-49DE-95CE-98F673D5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Villeval</dc:creator>
  <cp:keywords/>
  <dc:description/>
  <cp:lastModifiedBy>Alexis Krache</cp:lastModifiedBy>
  <cp:revision>3</cp:revision>
  <dcterms:created xsi:type="dcterms:W3CDTF">2026-09-22T18:23:00Z</dcterms:created>
  <dcterms:modified xsi:type="dcterms:W3CDTF">2026-09-22T18:23:00Z</dcterms:modified>
</cp:coreProperties>
</file>